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14191" w14:textId="3EE0F10E" w:rsidR="00B4015F" w:rsidRPr="004E6FDA" w:rsidRDefault="001C41A5" w:rsidP="004E6FDA">
      <w:pPr>
        <w:pStyle w:val="AbstractTitle"/>
        <w:spacing w:line="480" w:lineRule="auto"/>
        <w:ind w:firstLine="0"/>
        <w:rPr>
          <w:sz w:val="24"/>
        </w:rPr>
      </w:pPr>
      <w:bookmarkStart w:id="0" w:name="_GoBack"/>
      <w:r w:rsidRPr="004E6FDA">
        <w:rPr>
          <w:sz w:val="24"/>
        </w:rPr>
        <w:t xml:space="preserve">A Word template for </w:t>
      </w:r>
      <w:proofErr w:type="spellStart"/>
      <w:r w:rsidR="00626F93" w:rsidRPr="004E6FDA">
        <w:rPr>
          <w:sz w:val="24"/>
        </w:rPr>
        <w:t>Tektonika</w:t>
      </w:r>
      <w:proofErr w:type="spellEnd"/>
    </w:p>
    <w:p w14:paraId="7941B27F" w14:textId="5C4010A9" w:rsidR="00626F93" w:rsidRPr="004E6FDA" w:rsidRDefault="00626F93" w:rsidP="004E6FDA">
      <w:pPr>
        <w:pStyle w:val="Authors"/>
        <w:spacing w:line="480" w:lineRule="auto"/>
      </w:pPr>
      <w:r w:rsidRPr="004E6FDA">
        <w:t>A. Firstauthor</w:t>
      </w:r>
      <w:r w:rsidRPr="004E6FDA">
        <w:rPr>
          <w:vertAlign w:val="superscript"/>
        </w:rPr>
        <w:t>1</w:t>
      </w:r>
      <w:r w:rsidR="003D6E21" w:rsidRPr="004E6FDA">
        <w:rPr>
          <w:vertAlign w:val="superscript"/>
        </w:rPr>
        <w:t>*</w:t>
      </w:r>
      <w:r w:rsidRPr="004E6FDA">
        <w:t>, B. Secondauthor</w:t>
      </w:r>
      <w:r w:rsidRPr="004E6FDA">
        <w:rPr>
          <w:vertAlign w:val="superscript"/>
        </w:rPr>
        <w:t>2</w:t>
      </w:r>
      <w:r w:rsidRPr="004E6FDA">
        <w:t>, C. Thirdauthor</w:t>
      </w:r>
      <w:r w:rsidRPr="004E6FDA">
        <w:rPr>
          <w:vertAlign w:val="superscript"/>
        </w:rPr>
        <w:t>1</w:t>
      </w:r>
      <w:proofErr w:type="gramStart"/>
      <w:r w:rsidRPr="004E6FDA">
        <w:rPr>
          <w:vertAlign w:val="superscript"/>
        </w:rPr>
        <w:t>,2</w:t>
      </w:r>
      <w:proofErr w:type="gramEnd"/>
      <w:r w:rsidRPr="004E6FDA">
        <w:t>, and D. Relegated</w:t>
      </w:r>
      <w:r w:rsidRPr="004E6FDA">
        <w:rPr>
          <w:vertAlign w:val="superscript"/>
        </w:rPr>
        <w:t>2</w:t>
      </w:r>
    </w:p>
    <w:p w14:paraId="62777425" w14:textId="36908695" w:rsidR="00626F93" w:rsidRPr="004E6FDA" w:rsidRDefault="00626F93" w:rsidP="004E6FDA">
      <w:pPr>
        <w:pStyle w:val="Authors"/>
        <w:spacing w:line="480" w:lineRule="auto"/>
      </w:pPr>
    </w:p>
    <w:p w14:paraId="6F79BB22" w14:textId="15843F65" w:rsidR="003D6E21" w:rsidRPr="004E6FDA" w:rsidRDefault="00626F93" w:rsidP="004E6FDA">
      <w:pPr>
        <w:pStyle w:val="Affiliation"/>
        <w:spacing w:line="480" w:lineRule="auto"/>
        <w:rPr>
          <w:sz w:val="24"/>
          <w:szCs w:val="24"/>
        </w:rPr>
      </w:pPr>
      <w:r w:rsidRPr="004E6FDA">
        <w:rPr>
          <w:sz w:val="24"/>
          <w:szCs w:val="24"/>
          <w:vertAlign w:val="superscript"/>
        </w:rPr>
        <w:t>1</w:t>
      </w:r>
      <w:r w:rsidR="003D6E21" w:rsidRPr="004E6FDA">
        <w:rPr>
          <w:sz w:val="24"/>
          <w:szCs w:val="24"/>
        </w:rPr>
        <w:t xml:space="preserve">Department of Geology, </w:t>
      </w:r>
      <w:proofErr w:type="gramStart"/>
      <w:r w:rsidR="003D6E21" w:rsidRPr="004E6FDA">
        <w:rPr>
          <w:sz w:val="24"/>
          <w:szCs w:val="24"/>
        </w:rPr>
        <w:t>A</w:t>
      </w:r>
      <w:proofErr w:type="gramEnd"/>
      <w:r w:rsidR="003D6E21" w:rsidRPr="004E6FDA">
        <w:rPr>
          <w:sz w:val="24"/>
          <w:szCs w:val="24"/>
        </w:rPr>
        <w:t xml:space="preserve"> University, </w:t>
      </w:r>
      <w:proofErr w:type="spellStart"/>
      <w:r w:rsidR="003D6E21" w:rsidRPr="004E6FDA">
        <w:rPr>
          <w:sz w:val="24"/>
          <w:szCs w:val="24"/>
        </w:rPr>
        <w:t>Acity</w:t>
      </w:r>
      <w:proofErr w:type="spellEnd"/>
      <w:r w:rsidR="003D6E21" w:rsidRPr="004E6FDA">
        <w:rPr>
          <w:sz w:val="24"/>
          <w:szCs w:val="24"/>
        </w:rPr>
        <w:t>, UK</w:t>
      </w:r>
    </w:p>
    <w:p w14:paraId="29B34AB6" w14:textId="5FB86AE4" w:rsidR="003D6E21" w:rsidRPr="004E6FDA" w:rsidRDefault="00626F93" w:rsidP="004E6FDA">
      <w:pPr>
        <w:pStyle w:val="Affiliation"/>
        <w:spacing w:line="480" w:lineRule="auto"/>
        <w:rPr>
          <w:sz w:val="24"/>
          <w:szCs w:val="24"/>
        </w:rPr>
      </w:pPr>
      <w:r w:rsidRPr="004E6FDA">
        <w:rPr>
          <w:sz w:val="24"/>
          <w:szCs w:val="24"/>
          <w:vertAlign w:val="superscript"/>
        </w:rPr>
        <w:t>2</w:t>
      </w:r>
      <w:r w:rsidR="003D6E21" w:rsidRPr="004E6FDA">
        <w:rPr>
          <w:sz w:val="24"/>
          <w:szCs w:val="24"/>
        </w:rPr>
        <w:t xml:space="preserve">School of Earth Sciences, </w:t>
      </w:r>
      <w:proofErr w:type="gramStart"/>
      <w:r w:rsidR="003D6E21" w:rsidRPr="004E6FDA">
        <w:rPr>
          <w:sz w:val="24"/>
          <w:szCs w:val="24"/>
        </w:rPr>
        <w:t>Another</w:t>
      </w:r>
      <w:proofErr w:type="gramEnd"/>
      <w:r w:rsidR="003D6E21" w:rsidRPr="004E6FDA">
        <w:rPr>
          <w:sz w:val="24"/>
          <w:szCs w:val="24"/>
        </w:rPr>
        <w:t xml:space="preserve"> University, </w:t>
      </w:r>
      <w:proofErr w:type="spellStart"/>
      <w:r w:rsidR="003D6E21" w:rsidRPr="004E6FDA">
        <w:rPr>
          <w:sz w:val="24"/>
          <w:szCs w:val="24"/>
        </w:rPr>
        <w:t>Bcity</w:t>
      </w:r>
      <w:proofErr w:type="spellEnd"/>
      <w:r w:rsidR="003D6E21" w:rsidRPr="004E6FDA">
        <w:rPr>
          <w:sz w:val="24"/>
          <w:szCs w:val="24"/>
        </w:rPr>
        <w:t>, Norway</w:t>
      </w:r>
    </w:p>
    <w:p w14:paraId="5F46D051" w14:textId="77777777" w:rsidR="003D6E21" w:rsidRPr="004E6FDA" w:rsidRDefault="003D6E21" w:rsidP="004E6FDA">
      <w:pPr>
        <w:pStyle w:val="Correspondence"/>
        <w:spacing w:line="480" w:lineRule="auto"/>
        <w:rPr>
          <w:sz w:val="24"/>
          <w:szCs w:val="24"/>
        </w:rPr>
      </w:pPr>
      <w:r w:rsidRPr="004E6FDA">
        <w:rPr>
          <w:sz w:val="24"/>
          <w:szCs w:val="24"/>
        </w:rPr>
        <w:t xml:space="preserve">*Corresponding author (e-mail: </w:t>
      </w:r>
      <w:r w:rsidRPr="004E6FDA">
        <w:rPr>
          <w:color w:val="005FA9"/>
          <w:sz w:val="24"/>
          <w:szCs w:val="24"/>
        </w:rPr>
        <w:t>afirstauthor@auniversity.ac.uk</w:t>
      </w:r>
      <w:r w:rsidRPr="004E6FDA">
        <w:rPr>
          <w:sz w:val="24"/>
          <w:szCs w:val="24"/>
        </w:rPr>
        <w:t>)</w:t>
      </w:r>
    </w:p>
    <w:p w14:paraId="56ECDA02" w14:textId="77777777" w:rsidR="003D6E21" w:rsidRPr="004E6FDA" w:rsidRDefault="003D6E21" w:rsidP="004E6FDA">
      <w:pPr>
        <w:pStyle w:val="Affiliation"/>
        <w:spacing w:line="480" w:lineRule="auto"/>
        <w:rPr>
          <w:sz w:val="24"/>
          <w:szCs w:val="24"/>
        </w:rPr>
      </w:pPr>
    </w:p>
    <w:p w14:paraId="4F5A2187" w14:textId="46117C6F" w:rsidR="001C41A5" w:rsidRPr="004E6FDA" w:rsidRDefault="003D6E21" w:rsidP="004E6FDA">
      <w:pPr>
        <w:pStyle w:val="AbstractTitle"/>
        <w:spacing w:line="480" w:lineRule="auto"/>
        <w:ind w:firstLine="0"/>
        <w:rPr>
          <w:sz w:val="24"/>
        </w:rPr>
      </w:pPr>
      <w:r w:rsidRPr="004E6FDA">
        <w:rPr>
          <w:sz w:val="24"/>
        </w:rPr>
        <w:t>Abstract</w:t>
      </w:r>
    </w:p>
    <w:p w14:paraId="5737922B" w14:textId="4319F96C" w:rsidR="001C41A5" w:rsidRPr="004E6FDA" w:rsidRDefault="001C41A5" w:rsidP="004E6FDA">
      <w:pPr>
        <w:pStyle w:val="Heading4"/>
        <w:spacing w:line="480" w:lineRule="auto"/>
        <w:rPr>
          <w:sz w:val="24"/>
        </w:rPr>
      </w:pPr>
      <w:r w:rsidRPr="004E6FDA">
        <w:rPr>
          <w:sz w:val="24"/>
        </w:rPr>
        <w:t xml:space="preserve">Abstract text goes here - </w:t>
      </w:r>
      <w:r w:rsidRPr="004E6FDA">
        <w:rPr>
          <w:b/>
          <w:sz w:val="24"/>
        </w:rPr>
        <w:t xml:space="preserve">no more than </w:t>
      </w:r>
      <w:r w:rsidR="003D6E21" w:rsidRPr="004E6FDA">
        <w:rPr>
          <w:b/>
          <w:sz w:val="24"/>
        </w:rPr>
        <w:t>2</w:t>
      </w:r>
      <w:r w:rsidRPr="004E6FDA">
        <w:rPr>
          <w:b/>
          <w:sz w:val="24"/>
        </w:rPr>
        <w:t>50 words.</w:t>
      </w:r>
      <w:r w:rsidRPr="004E6FDA">
        <w:rPr>
          <w:sz w:val="24"/>
        </w:rPr>
        <w:t xml:space="preserve"> </w:t>
      </w:r>
      <w:r w:rsidR="0070537F" w:rsidRPr="004E6FDA">
        <w:rPr>
          <w:sz w:val="24"/>
        </w:rPr>
        <w:t xml:space="preserve">Please use only the styles </w:t>
      </w:r>
      <w:r w:rsidRPr="004E6FDA">
        <w:rPr>
          <w:sz w:val="24"/>
        </w:rPr>
        <w:t>included in</w:t>
      </w:r>
      <w:r w:rsidR="0070537F" w:rsidRPr="004E6FDA">
        <w:rPr>
          <w:sz w:val="24"/>
        </w:rPr>
        <w:t xml:space="preserve"> this template</w:t>
      </w:r>
      <w:r w:rsidRPr="004E6FDA">
        <w:rPr>
          <w:sz w:val="24"/>
        </w:rPr>
        <w:t xml:space="preserve">: </w:t>
      </w:r>
      <w:r w:rsidR="0070537F" w:rsidRPr="004E6FDA">
        <w:rPr>
          <w:sz w:val="24"/>
        </w:rPr>
        <w:t xml:space="preserve">MS title, </w:t>
      </w:r>
      <w:r w:rsidRPr="004E6FDA">
        <w:rPr>
          <w:sz w:val="24"/>
        </w:rPr>
        <w:t>Authors, Affiliations</w:t>
      </w:r>
      <w:r w:rsidR="00CC51D0" w:rsidRPr="004E6FDA">
        <w:rPr>
          <w:sz w:val="24"/>
        </w:rPr>
        <w:t xml:space="preserve">, </w:t>
      </w:r>
      <w:r w:rsidR="0007542C" w:rsidRPr="004E6FDA">
        <w:rPr>
          <w:sz w:val="24"/>
        </w:rPr>
        <w:t xml:space="preserve">Abstract, </w:t>
      </w:r>
      <w:r w:rsidR="00CC51D0" w:rsidRPr="004E6FDA">
        <w:rPr>
          <w:sz w:val="24"/>
        </w:rPr>
        <w:t xml:space="preserve">Normal </w:t>
      </w:r>
      <w:r w:rsidRPr="004E6FDA">
        <w:rPr>
          <w:sz w:val="24"/>
        </w:rPr>
        <w:t>(</w:t>
      </w:r>
      <w:r w:rsidR="00CC51D0" w:rsidRPr="004E6FDA">
        <w:rPr>
          <w:sz w:val="24"/>
        </w:rPr>
        <w:t>for text</w:t>
      </w:r>
      <w:r w:rsidRPr="004E6FDA">
        <w:rPr>
          <w:sz w:val="24"/>
        </w:rPr>
        <w:t>)</w:t>
      </w:r>
      <w:r w:rsidR="00CC51D0" w:rsidRPr="004E6FDA">
        <w:rPr>
          <w:sz w:val="24"/>
        </w:rPr>
        <w:t>, and Headings</w:t>
      </w:r>
      <w:r w:rsidRPr="004E6FDA">
        <w:rPr>
          <w:sz w:val="24"/>
        </w:rPr>
        <w:t xml:space="preserve"> </w:t>
      </w:r>
      <w:r w:rsidR="0007542C" w:rsidRPr="004E6FDA">
        <w:rPr>
          <w:sz w:val="24"/>
        </w:rPr>
        <w:t>(</w:t>
      </w:r>
      <w:r w:rsidRPr="004E6FDA">
        <w:rPr>
          <w:sz w:val="24"/>
        </w:rPr>
        <w:t>levels</w:t>
      </w:r>
      <w:r w:rsidR="00CC51D0" w:rsidRPr="004E6FDA">
        <w:rPr>
          <w:sz w:val="24"/>
        </w:rPr>
        <w:t xml:space="preserve"> 1–3). </w:t>
      </w:r>
      <w:r w:rsidRPr="004E6FDA">
        <w:rPr>
          <w:sz w:val="24"/>
        </w:rPr>
        <w:t xml:space="preserve">Figures </w:t>
      </w:r>
      <w:proofErr w:type="gramStart"/>
      <w:r w:rsidRPr="004E6FDA">
        <w:rPr>
          <w:sz w:val="24"/>
        </w:rPr>
        <w:t>can be embedded in this document, or uploaded as separate files</w:t>
      </w:r>
      <w:proofErr w:type="gramEnd"/>
      <w:r w:rsidRPr="004E6FDA">
        <w:rPr>
          <w:sz w:val="24"/>
        </w:rPr>
        <w:t>. If they are included in the manuscript file,</w:t>
      </w:r>
      <w:r w:rsidR="00414BC4" w:rsidRPr="004E6FDA">
        <w:rPr>
          <w:sz w:val="24"/>
        </w:rPr>
        <w:t xml:space="preserve"> place them at the end of the text, along with any tables. Please use</w:t>
      </w:r>
      <w:r w:rsidR="003A4FB4" w:rsidRPr="004E6FDA">
        <w:rPr>
          <w:sz w:val="24"/>
        </w:rPr>
        <w:t xml:space="preserve"> the </w:t>
      </w:r>
      <w:r w:rsidR="00414BC4" w:rsidRPr="004E6FDA">
        <w:rPr>
          <w:sz w:val="24"/>
        </w:rPr>
        <w:t xml:space="preserve">Caption </w:t>
      </w:r>
      <w:r w:rsidR="003A4FB4" w:rsidRPr="004E6FDA">
        <w:rPr>
          <w:sz w:val="24"/>
        </w:rPr>
        <w:t>style</w:t>
      </w:r>
      <w:r w:rsidRPr="004E6FDA">
        <w:rPr>
          <w:sz w:val="24"/>
        </w:rPr>
        <w:t>.</w:t>
      </w:r>
    </w:p>
    <w:p w14:paraId="072ED278" w14:textId="77777777" w:rsidR="001C41A5" w:rsidRPr="004E6FDA" w:rsidRDefault="001C41A5" w:rsidP="004E6FDA">
      <w:pPr>
        <w:spacing w:line="480" w:lineRule="auto"/>
        <w:rPr>
          <w:sz w:val="24"/>
        </w:rPr>
      </w:pPr>
    </w:p>
    <w:p w14:paraId="2A4CE990" w14:textId="6351EA91" w:rsidR="00C82F79" w:rsidRPr="004E6FDA" w:rsidRDefault="00670F05" w:rsidP="004E6FDA">
      <w:pPr>
        <w:pStyle w:val="Heading1"/>
        <w:spacing w:line="480" w:lineRule="auto"/>
        <w:rPr>
          <w:sz w:val="24"/>
        </w:rPr>
      </w:pPr>
      <w:r w:rsidRPr="004E6FDA">
        <w:rPr>
          <w:sz w:val="24"/>
        </w:rPr>
        <w:t>Sectio</w:t>
      </w:r>
      <w:r w:rsidR="00C82F79" w:rsidRPr="004E6FDA">
        <w:rPr>
          <w:sz w:val="24"/>
        </w:rPr>
        <w:t>n (as Heading 1)</w:t>
      </w:r>
    </w:p>
    <w:p w14:paraId="6256FB7F" w14:textId="77777777" w:rsidR="003D6E21" w:rsidRPr="004E6FDA" w:rsidRDefault="003D6E21" w:rsidP="004E6FDA">
      <w:pPr>
        <w:spacing w:line="480" w:lineRule="auto"/>
        <w:rPr>
          <w:rFonts w:eastAsia="SimSun"/>
          <w:sz w:val="24"/>
          <w:lang w:eastAsia="en-GB"/>
        </w:rPr>
      </w:pPr>
      <w:r w:rsidRPr="004E6FDA">
        <w:rPr>
          <w:rFonts w:eastAsia="SimSun"/>
          <w:sz w:val="24"/>
          <w:lang w:eastAsia="en-GB"/>
        </w:rPr>
        <w:t>The main body of the text should go here.</w:t>
      </w:r>
    </w:p>
    <w:p w14:paraId="5F13A909" w14:textId="60F581E1" w:rsidR="00B4015F" w:rsidRPr="004E6FDA" w:rsidRDefault="00C82F79" w:rsidP="004E6FDA">
      <w:pPr>
        <w:pStyle w:val="Heading2"/>
        <w:spacing w:line="480" w:lineRule="auto"/>
        <w:rPr>
          <w:sz w:val="24"/>
        </w:rPr>
      </w:pPr>
      <w:r w:rsidRPr="004E6FDA">
        <w:rPr>
          <w:sz w:val="24"/>
        </w:rPr>
        <w:t>S</w:t>
      </w:r>
      <w:r w:rsidR="00670F05" w:rsidRPr="004E6FDA">
        <w:rPr>
          <w:sz w:val="24"/>
        </w:rPr>
        <w:t>ubs</w:t>
      </w:r>
      <w:r w:rsidRPr="004E6FDA">
        <w:rPr>
          <w:sz w:val="24"/>
        </w:rPr>
        <w:t xml:space="preserve">ection (as Heading </w:t>
      </w:r>
      <w:r w:rsidR="00670F05" w:rsidRPr="004E6FDA">
        <w:rPr>
          <w:sz w:val="24"/>
        </w:rPr>
        <w:t>2</w:t>
      </w:r>
      <w:r w:rsidRPr="004E6FDA">
        <w:rPr>
          <w:sz w:val="24"/>
        </w:rPr>
        <w:t>)</w:t>
      </w:r>
    </w:p>
    <w:p w14:paraId="0A04D11B" w14:textId="77777777" w:rsidR="003D6E21" w:rsidRPr="004E6FDA" w:rsidRDefault="006768E8" w:rsidP="004E6FDA">
      <w:pPr>
        <w:spacing w:line="480" w:lineRule="auto"/>
        <w:rPr>
          <w:sz w:val="24"/>
        </w:rPr>
      </w:pPr>
      <w:r w:rsidRPr="004E6FDA">
        <w:rPr>
          <w:sz w:val="24"/>
        </w:rPr>
        <w:t>Figure sizes should not exceed 8</w:t>
      </w:r>
      <w:r w:rsidR="00914E30" w:rsidRPr="004E6FDA">
        <w:rPr>
          <w:sz w:val="24"/>
        </w:rPr>
        <w:t>5</w:t>
      </w:r>
      <w:r w:rsidRPr="004E6FDA">
        <w:rPr>
          <w:sz w:val="24"/>
        </w:rPr>
        <w:t xml:space="preserve"> × 200 mm (for single column figures) or 1</w:t>
      </w:r>
      <w:r w:rsidR="00914E30" w:rsidRPr="004E6FDA">
        <w:rPr>
          <w:sz w:val="24"/>
        </w:rPr>
        <w:t>7</w:t>
      </w:r>
      <w:r w:rsidRPr="004E6FDA">
        <w:rPr>
          <w:sz w:val="24"/>
        </w:rPr>
        <w:t xml:space="preserve">5 × 200 </w:t>
      </w:r>
      <w:r w:rsidR="00667B75" w:rsidRPr="004E6FDA">
        <w:rPr>
          <w:sz w:val="24"/>
        </w:rPr>
        <w:t xml:space="preserve">mm </w:t>
      </w:r>
      <w:r w:rsidRPr="004E6FDA">
        <w:rPr>
          <w:sz w:val="24"/>
        </w:rPr>
        <w:t xml:space="preserve">(for </w:t>
      </w:r>
      <w:proofErr w:type="gramStart"/>
      <w:r w:rsidRPr="004E6FDA">
        <w:rPr>
          <w:sz w:val="24"/>
        </w:rPr>
        <w:t>two</w:t>
      </w:r>
      <w:proofErr w:type="gramEnd"/>
      <w:r w:rsidRPr="004E6FDA">
        <w:rPr>
          <w:sz w:val="24"/>
        </w:rPr>
        <w:t xml:space="preserve"> column figures). </w:t>
      </w:r>
    </w:p>
    <w:p w14:paraId="7430646E" w14:textId="77777777" w:rsidR="003D6E21" w:rsidRPr="004E6FDA" w:rsidRDefault="003D6E21" w:rsidP="004E6FDA">
      <w:pPr>
        <w:keepNext/>
        <w:spacing w:line="480" w:lineRule="auto"/>
        <w:jc w:val="center"/>
        <w:rPr>
          <w:sz w:val="24"/>
        </w:rPr>
      </w:pPr>
      <w:r w:rsidRPr="004E6FDA">
        <w:rPr>
          <w:noProof/>
          <w:sz w:val="24"/>
          <w:lang w:eastAsia="en-GB"/>
        </w:rPr>
        <w:lastRenderedPageBreak/>
        <w:drawing>
          <wp:inline distT="0" distB="0" distL="0" distR="0" wp14:anchorId="694E9A79" wp14:editId="08EDBC93">
            <wp:extent cx="3743325" cy="2628900"/>
            <wp:effectExtent l="0" t="0" r="9525" b="0"/>
            <wp:docPr id="1" name="Picture 1" descr="C:\Users\ale065\AppData\Local\Microsoft\Windows\INetCache\Content.Word\SibsonF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le065\AppData\Local\Microsoft\Windows\INetCache\Content.Word\SibsonFZ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9B602" w14:textId="018444E1" w:rsidR="003D6E21" w:rsidRPr="004E6FDA" w:rsidRDefault="003D6E21" w:rsidP="004E6FDA">
      <w:pPr>
        <w:pStyle w:val="Caption"/>
        <w:spacing w:line="480" w:lineRule="auto"/>
        <w:jc w:val="center"/>
        <w:rPr>
          <w:sz w:val="24"/>
          <w:szCs w:val="24"/>
        </w:rPr>
      </w:pPr>
      <w:r w:rsidRPr="004E6FDA">
        <w:rPr>
          <w:sz w:val="24"/>
          <w:szCs w:val="24"/>
        </w:rPr>
        <w:t xml:space="preserve">Figure </w:t>
      </w:r>
      <w:r w:rsidRPr="004E6FDA">
        <w:rPr>
          <w:sz w:val="24"/>
          <w:szCs w:val="24"/>
        </w:rPr>
        <w:fldChar w:fldCharType="begin"/>
      </w:r>
      <w:r w:rsidRPr="004E6FDA">
        <w:rPr>
          <w:sz w:val="24"/>
          <w:szCs w:val="24"/>
        </w:rPr>
        <w:instrText xml:space="preserve"> SEQ Figure \* ARABIC </w:instrText>
      </w:r>
      <w:r w:rsidRPr="004E6FDA">
        <w:rPr>
          <w:sz w:val="24"/>
          <w:szCs w:val="24"/>
        </w:rPr>
        <w:fldChar w:fldCharType="separate"/>
      </w:r>
      <w:r w:rsidRPr="004E6FDA">
        <w:rPr>
          <w:noProof/>
          <w:sz w:val="24"/>
          <w:szCs w:val="24"/>
        </w:rPr>
        <w:t>1</w:t>
      </w:r>
      <w:r w:rsidRPr="004E6FDA">
        <w:rPr>
          <w:sz w:val="24"/>
          <w:szCs w:val="24"/>
        </w:rPr>
        <w:fldChar w:fldCharType="end"/>
      </w:r>
      <w:r w:rsidRPr="004E6FDA">
        <w:rPr>
          <w:sz w:val="24"/>
          <w:szCs w:val="24"/>
        </w:rPr>
        <w:t xml:space="preserve">: </w:t>
      </w:r>
      <w:r w:rsidRPr="004E6FDA">
        <w:rPr>
          <w:b w:val="0"/>
          <w:sz w:val="24"/>
          <w:szCs w:val="24"/>
        </w:rPr>
        <w:t>Conceptual model of a major fault zone.</w:t>
      </w:r>
    </w:p>
    <w:p w14:paraId="0E224C0F" w14:textId="2DE0840C" w:rsidR="008E3110" w:rsidRPr="004E6FDA" w:rsidRDefault="008E3110" w:rsidP="004E6FDA">
      <w:pPr>
        <w:pStyle w:val="Heading3"/>
        <w:spacing w:line="480" w:lineRule="auto"/>
        <w:rPr>
          <w:sz w:val="24"/>
        </w:rPr>
      </w:pPr>
      <w:proofErr w:type="spellStart"/>
      <w:r w:rsidRPr="004E6FDA">
        <w:rPr>
          <w:sz w:val="24"/>
        </w:rPr>
        <w:t>Sub</w:t>
      </w:r>
      <w:r w:rsidR="00670F05" w:rsidRPr="004E6FDA">
        <w:rPr>
          <w:sz w:val="24"/>
        </w:rPr>
        <w:t>subsection</w:t>
      </w:r>
      <w:proofErr w:type="spellEnd"/>
      <w:r w:rsidR="00670F05" w:rsidRPr="004E6FDA">
        <w:rPr>
          <w:sz w:val="24"/>
        </w:rPr>
        <w:t xml:space="preserve"> (as Heading 3</w:t>
      </w:r>
      <w:r w:rsidRPr="004E6FDA">
        <w:rPr>
          <w:sz w:val="24"/>
        </w:rPr>
        <w:t>)</w:t>
      </w:r>
    </w:p>
    <w:p w14:paraId="3F35120B" w14:textId="77777777" w:rsidR="00D354CB" w:rsidRPr="004E6FDA" w:rsidRDefault="00D354CB" w:rsidP="004E6FDA">
      <w:pPr>
        <w:spacing w:line="480" w:lineRule="auto"/>
        <w:rPr>
          <w:sz w:val="24"/>
        </w:rPr>
      </w:pPr>
      <w:r w:rsidRPr="004E6FDA">
        <w:rPr>
          <w:sz w:val="24"/>
        </w:rPr>
        <w:t xml:space="preserve">Define any equations in the Equation environment: </w:t>
      </w:r>
    </w:p>
    <w:p w14:paraId="7201FB72" w14:textId="71256ABB" w:rsidR="00D354CB" w:rsidRPr="004E6FDA" w:rsidRDefault="004E6FDA" w:rsidP="004E6FDA">
      <w:pPr>
        <w:spacing w:line="480" w:lineRule="auto"/>
        <w:jc w:val="left"/>
        <w:rPr>
          <w:sz w:val="24"/>
        </w:rPr>
      </w:pPr>
      <m:oMath>
        <m:acc>
          <m:accPr>
            <m:chr m:val="̇"/>
            <m:ctrlPr>
              <w:rPr>
                <w:rFonts w:ascii="Cambria Math" w:hAnsi="Cambria Math"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ε</m:t>
            </m:r>
          </m:e>
        </m:acc>
        <m:r>
          <m:rPr>
            <m:sty m:val="p"/>
          </m:rPr>
          <w:rPr>
            <w:rFonts w:ascii="Cambria Math" w:hAnsi="Cambria Math"/>
            <w:sz w:val="24"/>
          </w:rPr>
          <m:t>=</m:t>
        </m:r>
        <m:r>
          <w:rPr>
            <w:rFonts w:ascii="Cambria Math" w:hAnsi="Cambria Math"/>
            <w:sz w:val="24"/>
          </w:rPr>
          <m:t>A</m:t>
        </m:r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σ</m:t>
            </m:r>
          </m:e>
          <m:sup>
            <m:r>
              <w:rPr>
                <w:rFonts w:ascii="Cambria Math" w:hAnsi="Cambria Math"/>
                <w:sz w:val="24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  <w:sz w:val="24"/>
          </w:rPr>
          <m:t xml:space="preserve"> </m:t>
        </m:r>
        <m:sSubSup>
          <m:sSubSupPr>
            <m:ctrlPr>
              <w:rPr>
                <w:rFonts w:ascii="Cambria Math" w:hAnsi="Cambria Math"/>
                <w:sz w:val="24"/>
              </w:rPr>
            </m:ctrlPr>
          </m:sSubSupPr>
          <m:e>
            <m:r>
              <w:rPr>
                <w:rFonts w:ascii="Cambria Math" w:hAnsi="Cambria Math"/>
                <w:sz w:val="24"/>
              </w:rPr>
              <m:t>f</m:t>
            </m:r>
          </m:e>
          <m:sub>
            <m:sSub>
              <m:sSubPr>
                <m:ctrlPr>
                  <w:rPr>
                    <w:rFonts w:ascii="Cambria Math" w:hAnsi="Cambria Math"/>
                    <w:sz w:val="24"/>
                  </w:rPr>
                </m:ctrlPr>
              </m:sSubPr>
              <m:e>
                <m:r>
                  <m:rPr>
                    <m:nor/>
                  </m:rPr>
                  <w:rPr>
                    <w:sz w:val="24"/>
                  </w:rPr>
                  <m:t>H</m:t>
                </m:r>
              </m:e>
              <m:sub>
                <m:r>
                  <m:rPr>
                    <m:nor/>
                  </m:rPr>
                  <w:rPr>
                    <w:sz w:val="24"/>
                  </w:rPr>
                  <m:t>2</m:t>
                </m:r>
              </m:sub>
            </m:sSub>
            <m:r>
              <m:rPr>
                <m:nor/>
              </m:rPr>
              <w:rPr>
                <w:sz w:val="24"/>
              </w:rPr>
              <m:t>O</m:t>
            </m:r>
          </m:sub>
          <m:sup>
            <m:r>
              <w:rPr>
                <w:rFonts w:ascii="Cambria Math" w:hAnsi="Cambria Math"/>
                <w:sz w:val="24"/>
              </w:rPr>
              <m:t>r</m:t>
            </m:r>
          </m:sup>
        </m:sSubSup>
        <m:r>
          <m:rPr>
            <m:sty m:val="p"/>
          </m:rPr>
          <w:rPr>
            <w:rFonts w:ascii="Cambria Math" w:hAnsi="Cambria Math"/>
            <w:sz w:val="24"/>
          </w:rPr>
          <m:t xml:space="preserve"> </m:t>
        </m:r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(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-</m:t>
                </m:r>
                <m:r>
                  <w:rPr>
                    <w:rFonts w:ascii="Cambria Math" w:hAnsi="Cambria Math"/>
                    <w:sz w:val="24"/>
                  </w:rPr>
                  <m:t>Q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RT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</w:rPr>
              <m:t>)</m:t>
            </m:r>
          </m:sup>
        </m:sSup>
      </m:oMath>
      <w:r w:rsidR="00D354CB" w:rsidRPr="004E6FDA">
        <w:rPr>
          <w:sz w:val="24"/>
        </w:rPr>
        <w:t xml:space="preserve"> </w:t>
      </w:r>
      <w:r w:rsidR="00D354CB" w:rsidRPr="004E6FDA">
        <w:rPr>
          <w:sz w:val="24"/>
        </w:rPr>
        <w:tab/>
        <w:t>(1)</w:t>
      </w:r>
      <w:r w:rsidR="003D6E21" w:rsidRPr="004E6FDA">
        <w:rPr>
          <w:sz w:val="24"/>
        </w:rPr>
        <w:t xml:space="preserve"> </w:t>
      </w:r>
    </w:p>
    <w:p w14:paraId="437C84D7" w14:textId="77777777" w:rsidR="001917A5" w:rsidRPr="004E6FDA" w:rsidRDefault="001917A5" w:rsidP="004E6FDA">
      <w:pPr>
        <w:spacing w:line="480" w:lineRule="auto"/>
        <w:jc w:val="left"/>
        <w:rPr>
          <w:sz w:val="24"/>
        </w:rPr>
      </w:pPr>
    </w:p>
    <w:p w14:paraId="26614996" w14:textId="43E63EF1" w:rsidR="003D6E21" w:rsidRPr="004E6FDA" w:rsidRDefault="003D6E21" w:rsidP="004E6FDA">
      <w:pPr>
        <w:pStyle w:val="Heading1"/>
        <w:spacing w:line="480" w:lineRule="auto"/>
        <w:rPr>
          <w:sz w:val="24"/>
        </w:rPr>
      </w:pPr>
      <w:r w:rsidRPr="004E6FDA">
        <w:rPr>
          <w:sz w:val="24"/>
        </w:rPr>
        <w:t>More sections</w:t>
      </w:r>
    </w:p>
    <w:p w14:paraId="762671BE" w14:textId="61DBDA47" w:rsidR="0088317F" w:rsidRPr="004E6FDA" w:rsidRDefault="001917A5" w:rsidP="004E6FDA">
      <w:pPr>
        <w:pStyle w:val="EndHeaders"/>
        <w:spacing w:line="480" w:lineRule="auto"/>
        <w:rPr>
          <w:rFonts w:eastAsia="SimSun"/>
          <w:sz w:val="24"/>
        </w:rPr>
      </w:pPr>
      <w:r w:rsidRPr="004E6FDA">
        <w:rPr>
          <w:rFonts w:eastAsia="SimSun"/>
          <w:sz w:val="24"/>
        </w:rPr>
        <w:t>Citations may either be inline Sibson (1977) or in parentheses (Sibson, 1977).</w:t>
      </w:r>
    </w:p>
    <w:p w14:paraId="4A51CF40" w14:textId="77777777" w:rsidR="001917A5" w:rsidRPr="004E6FDA" w:rsidRDefault="001917A5" w:rsidP="004E6FDA">
      <w:pPr>
        <w:spacing w:line="480" w:lineRule="auto"/>
        <w:rPr>
          <w:rStyle w:val="Hyperlink"/>
          <w:rFonts w:ascii="Open Sans" w:hAnsi="Open Sans"/>
          <w:sz w:val="24"/>
        </w:rPr>
      </w:pPr>
    </w:p>
    <w:p w14:paraId="18990A4E" w14:textId="77777777" w:rsidR="0088317F" w:rsidRPr="004E6FDA" w:rsidRDefault="0088317F" w:rsidP="004E6FDA">
      <w:pPr>
        <w:spacing w:line="480" w:lineRule="auto"/>
        <w:rPr>
          <w:sz w:val="24"/>
        </w:rPr>
      </w:pPr>
    </w:p>
    <w:p w14:paraId="0C9160E4" w14:textId="77777777" w:rsidR="00FE4C67" w:rsidRPr="004E6FDA" w:rsidRDefault="00FE4C67" w:rsidP="004E6FDA">
      <w:pPr>
        <w:pStyle w:val="EndHeaders"/>
        <w:spacing w:line="480" w:lineRule="auto"/>
        <w:rPr>
          <w:sz w:val="24"/>
        </w:rPr>
      </w:pPr>
      <w:r w:rsidRPr="004E6FDA">
        <w:rPr>
          <w:sz w:val="24"/>
        </w:rPr>
        <w:t>Acknowledgements</w:t>
      </w:r>
    </w:p>
    <w:p w14:paraId="403ED190" w14:textId="2214FBA2" w:rsidR="00FE4C67" w:rsidRPr="004E6FDA" w:rsidRDefault="00FE4C67" w:rsidP="004E6FDA">
      <w:pPr>
        <w:spacing w:line="480" w:lineRule="auto"/>
        <w:rPr>
          <w:sz w:val="24"/>
        </w:rPr>
      </w:pPr>
      <w:r w:rsidRPr="004E6FDA">
        <w:rPr>
          <w:sz w:val="24"/>
        </w:rPr>
        <w:t>Thank all relevant parties and acknowledge funding sources, if any.</w:t>
      </w:r>
    </w:p>
    <w:p w14:paraId="1A06346B" w14:textId="77777777" w:rsidR="001917A5" w:rsidRPr="004E6FDA" w:rsidRDefault="001917A5" w:rsidP="004E6FDA">
      <w:pPr>
        <w:spacing w:line="480" w:lineRule="auto"/>
        <w:rPr>
          <w:sz w:val="24"/>
        </w:rPr>
      </w:pPr>
    </w:p>
    <w:p w14:paraId="407ACA42" w14:textId="77777777" w:rsidR="001917A5" w:rsidRPr="004E6FDA" w:rsidRDefault="001917A5" w:rsidP="004E6FDA">
      <w:pPr>
        <w:pStyle w:val="EndHeaders"/>
        <w:spacing w:line="480" w:lineRule="auto"/>
        <w:rPr>
          <w:sz w:val="24"/>
        </w:rPr>
      </w:pPr>
      <w:r w:rsidRPr="004E6FDA">
        <w:rPr>
          <w:sz w:val="24"/>
        </w:rPr>
        <w:t>Author contributions</w:t>
      </w:r>
    </w:p>
    <w:p w14:paraId="41AE2FA0" w14:textId="77777777" w:rsidR="001917A5" w:rsidRPr="004E6FDA" w:rsidRDefault="001917A5" w:rsidP="004E6FDA">
      <w:pPr>
        <w:spacing w:line="480" w:lineRule="auto"/>
        <w:rPr>
          <w:sz w:val="24"/>
        </w:rPr>
      </w:pPr>
      <w:r w:rsidRPr="004E6FDA">
        <w:rPr>
          <w:sz w:val="24"/>
        </w:rPr>
        <w:t>Tell us who did what.</w:t>
      </w:r>
    </w:p>
    <w:p w14:paraId="0D67E151" w14:textId="77777777" w:rsidR="0088317F" w:rsidRPr="004E6FDA" w:rsidRDefault="0088317F" w:rsidP="004E6FDA">
      <w:pPr>
        <w:spacing w:line="480" w:lineRule="auto"/>
        <w:rPr>
          <w:sz w:val="24"/>
        </w:rPr>
      </w:pPr>
    </w:p>
    <w:p w14:paraId="44FA46C5" w14:textId="77777777" w:rsidR="00FE4C67" w:rsidRPr="004E6FDA" w:rsidRDefault="00FE4C67" w:rsidP="004E6FDA">
      <w:pPr>
        <w:pStyle w:val="EndHeaders"/>
        <w:spacing w:line="480" w:lineRule="auto"/>
        <w:rPr>
          <w:sz w:val="24"/>
        </w:rPr>
      </w:pPr>
      <w:r w:rsidRPr="004E6FDA">
        <w:rPr>
          <w:sz w:val="24"/>
        </w:rPr>
        <w:lastRenderedPageBreak/>
        <w:t>Data availability</w:t>
      </w:r>
    </w:p>
    <w:p w14:paraId="5079DC04" w14:textId="701CC5D4" w:rsidR="00FE4C67" w:rsidRPr="004E6FDA" w:rsidRDefault="00FE4C67" w:rsidP="004E6FDA">
      <w:pPr>
        <w:spacing w:line="480" w:lineRule="auto"/>
        <w:rPr>
          <w:sz w:val="24"/>
        </w:rPr>
      </w:pPr>
      <w:r w:rsidRPr="004E6FDA">
        <w:rPr>
          <w:sz w:val="24"/>
        </w:rPr>
        <w:t xml:space="preserve">Authors should direct readers to an open access repository such as </w:t>
      </w:r>
      <w:proofErr w:type="spellStart"/>
      <w:r w:rsidRPr="004E6FDA">
        <w:rPr>
          <w:sz w:val="24"/>
        </w:rPr>
        <w:t>figshare</w:t>
      </w:r>
      <w:proofErr w:type="spellEnd"/>
      <w:r w:rsidR="001917A5" w:rsidRPr="004E6FDA">
        <w:rPr>
          <w:sz w:val="24"/>
        </w:rPr>
        <w:t>,</w:t>
      </w:r>
      <w:r w:rsidR="0024665C" w:rsidRPr="004E6FDA">
        <w:rPr>
          <w:sz w:val="24"/>
        </w:rPr>
        <w:t xml:space="preserve"> </w:t>
      </w:r>
      <w:proofErr w:type="spellStart"/>
      <w:r w:rsidR="0024665C" w:rsidRPr="004E6FDA">
        <w:rPr>
          <w:sz w:val="24"/>
        </w:rPr>
        <w:t>Github</w:t>
      </w:r>
      <w:proofErr w:type="spellEnd"/>
      <w:r w:rsidR="001917A5" w:rsidRPr="004E6FDA">
        <w:rPr>
          <w:sz w:val="24"/>
        </w:rPr>
        <w:t xml:space="preserve"> or Pangea </w:t>
      </w:r>
      <w:r w:rsidRPr="004E6FDA">
        <w:rPr>
          <w:sz w:val="24"/>
        </w:rPr>
        <w:t xml:space="preserve">where data </w:t>
      </w:r>
      <w:proofErr w:type="gramStart"/>
      <w:r w:rsidRPr="004E6FDA">
        <w:rPr>
          <w:sz w:val="24"/>
        </w:rPr>
        <w:t>are made</w:t>
      </w:r>
      <w:proofErr w:type="gramEnd"/>
      <w:r w:rsidRPr="004E6FDA">
        <w:rPr>
          <w:sz w:val="24"/>
        </w:rPr>
        <w:t xml:space="preserve"> available.</w:t>
      </w:r>
    </w:p>
    <w:p w14:paraId="4C867204" w14:textId="77777777" w:rsidR="0021386C" w:rsidRPr="004E6FDA" w:rsidRDefault="0021386C" w:rsidP="004E6FDA">
      <w:pPr>
        <w:pStyle w:val="Heading1"/>
        <w:numPr>
          <w:ilvl w:val="0"/>
          <w:numId w:val="0"/>
        </w:numPr>
        <w:spacing w:line="480" w:lineRule="auto"/>
        <w:ind w:left="567" w:hanging="567"/>
        <w:rPr>
          <w:sz w:val="24"/>
        </w:rPr>
      </w:pPr>
    </w:p>
    <w:p w14:paraId="6DFA673B" w14:textId="1495A923" w:rsidR="00C26311" w:rsidRPr="004E6FDA" w:rsidRDefault="00F5258E" w:rsidP="004E6FDA">
      <w:pPr>
        <w:pStyle w:val="EndHeaders"/>
        <w:spacing w:line="480" w:lineRule="auto"/>
        <w:rPr>
          <w:sz w:val="24"/>
        </w:rPr>
      </w:pPr>
      <w:r w:rsidRPr="004E6FDA">
        <w:rPr>
          <w:sz w:val="24"/>
        </w:rPr>
        <w:t>References</w:t>
      </w:r>
    </w:p>
    <w:p w14:paraId="3A574436" w14:textId="0496FEFE" w:rsidR="00F5258E" w:rsidRPr="004E6FDA" w:rsidRDefault="00414BC4" w:rsidP="004E6FDA">
      <w:pPr>
        <w:spacing w:line="480" w:lineRule="auto"/>
        <w:rPr>
          <w:rStyle w:val="Hyperlink"/>
          <w:rFonts w:ascii="Open Sans" w:hAnsi="Open Sans"/>
          <w:sz w:val="24"/>
        </w:rPr>
      </w:pPr>
      <w:r w:rsidRPr="004E6FDA">
        <w:rPr>
          <w:sz w:val="24"/>
        </w:rPr>
        <w:t>References should be included at the end of the manuscript, in APA style:</w:t>
      </w:r>
      <w:r w:rsidRPr="004E6FDA">
        <w:rPr>
          <w:rStyle w:val="Hyperlink"/>
          <w:rFonts w:ascii="Open Sans" w:hAnsi="Open Sans"/>
          <w:sz w:val="24"/>
        </w:rPr>
        <w:t xml:space="preserve"> </w:t>
      </w:r>
      <w:hyperlink r:id="rId9" w:history="1">
        <w:r w:rsidR="0024665C" w:rsidRPr="004E6FDA">
          <w:rPr>
            <w:rStyle w:val="Hyperlink"/>
            <w:rFonts w:ascii="Open Sans" w:hAnsi="Open Sans"/>
            <w:sz w:val="24"/>
          </w:rPr>
          <w:t>http://www.bibme.org/citation-guide/apa/</w:t>
        </w:r>
      </w:hyperlink>
    </w:p>
    <w:p w14:paraId="40E0962C" w14:textId="6C399C61" w:rsidR="00414BC4" w:rsidRPr="004E6FDA" w:rsidRDefault="0024665C" w:rsidP="004E6FDA">
      <w:pPr>
        <w:spacing w:line="480" w:lineRule="auto"/>
        <w:rPr>
          <w:sz w:val="24"/>
        </w:rPr>
      </w:pPr>
      <w:r w:rsidRPr="004E6FDA">
        <w:rPr>
          <w:sz w:val="24"/>
        </w:rPr>
        <w:t xml:space="preserve">Where possible, DOI numbers </w:t>
      </w:r>
      <w:proofErr w:type="gramStart"/>
      <w:r w:rsidRPr="004E6FDA">
        <w:rPr>
          <w:sz w:val="24"/>
        </w:rPr>
        <w:t>should be provided</w:t>
      </w:r>
      <w:proofErr w:type="gramEnd"/>
      <w:r w:rsidRPr="004E6FDA">
        <w:rPr>
          <w:sz w:val="24"/>
        </w:rPr>
        <w:t>.</w:t>
      </w:r>
    </w:p>
    <w:p w14:paraId="02EDE590" w14:textId="77777777" w:rsidR="00414BC4" w:rsidRPr="004E6FDA" w:rsidRDefault="00414BC4" w:rsidP="004E6FDA">
      <w:pPr>
        <w:spacing w:line="480" w:lineRule="auto"/>
        <w:rPr>
          <w:sz w:val="24"/>
        </w:rPr>
      </w:pPr>
      <w:r w:rsidRPr="004E6FDA">
        <w:rPr>
          <w:sz w:val="24"/>
        </w:rPr>
        <w:t>Author, A. (Publication Year). Article title. </w:t>
      </w:r>
      <w:r w:rsidRPr="004E6FDA">
        <w:rPr>
          <w:i/>
          <w:iCs/>
          <w:sz w:val="24"/>
        </w:rPr>
        <w:t>Periodical Title</w:t>
      </w:r>
      <w:r w:rsidRPr="004E6FDA">
        <w:rPr>
          <w:sz w:val="24"/>
        </w:rPr>
        <w:t>, </w:t>
      </w:r>
      <w:proofErr w:type="gramStart"/>
      <w:r w:rsidRPr="004E6FDA">
        <w:rPr>
          <w:iCs/>
          <w:sz w:val="24"/>
        </w:rPr>
        <w:t>Volume</w:t>
      </w:r>
      <w:r w:rsidRPr="004E6FDA">
        <w:rPr>
          <w:sz w:val="24"/>
        </w:rPr>
        <w:t>(</w:t>
      </w:r>
      <w:proofErr w:type="gramEnd"/>
      <w:r w:rsidRPr="004E6FDA">
        <w:rPr>
          <w:sz w:val="24"/>
        </w:rPr>
        <w:t>Issue), pp.-pp.</w:t>
      </w:r>
    </w:p>
    <w:p w14:paraId="7B8C750A" w14:textId="5BCF0DBF" w:rsidR="00DA43C3" w:rsidRPr="004E6FDA" w:rsidRDefault="00DA43C3" w:rsidP="004E6FDA">
      <w:pPr>
        <w:spacing w:line="480" w:lineRule="auto"/>
        <w:rPr>
          <w:sz w:val="24"/>
        </w:rPr>
      </w:pPr>
      <w:r w:rsidRPr="004E6FDA">
        <w:rPr>
          <w:sz w:val="24"/>
        </w:rPr>
        <w:t xml:space="preserve">Einstein, A. and Rosen, N. (1935). The particle problem in the general theory of relativity. </w:t>
      </w:r>
      <w:proofErr w:type="spellStart"/>
      <w:r w:rsidRPr="004E6FDA">
        <w:rPr>
          <w:i/>
          <w:iCs/>
          <w:sz w:val="24"/>
        </w:rPr>
        <w:t>Physica</w:t>
      </w:r>
      <w:proofErr w:type="spellEnd"/>
      <w:r w:rsidRPr="004E6FDA">
        <w:rPr>
          <w:i/>
          <w:iCs/>
          <w:sz w:val="24"/>
        </w:rPr>
        <w:t xml:space="preserve"> Review</w:t>
      </w:r>
      <w:r w:rsidRPr="004E6FDA">
        <w:rPr>
          <w:sz w:val="24"/>
        </w:rPr>
        <w:t>, 48(1):73.</w:t>
      </w:r>
      <w:r w:rsidR="0088317F" w:rsidRPr="004E6FDA">
        <w:rPr>
          <w:sz w:val="24"/>
        </w:rPr>
        <w:t xml:space="preserve"> </w:t>
      </w:r>
      <w:proofErr w:type="spellStart"/>
      <w:proofErr w:type="gramStart"/>
      <w:r w:rsidR="0088317F" w:rsidRPr="004E6FDA">
        <w:rPr>
          <w:sz w:val="24"/>
        </w:rPr>
        <w:t>doi</w:t>
      </w:r>
      <w:proofErr w:type="spellEnd"/>
      <w:proofErr w:type="gramEnd"/>
      <w:r w:rsidR="0088317F" w:rsidRPr="004E6FDA">
        <w:rPr>
          <w:sz w:val="24"/>
        </w:rPr>
        <w:t>: 10.1103/PhysRev.48.73</w:t>
      </w:r>
      <w:bookmarkEnd w:id="0"/>
    </w:p>
    <w:sectPr w:rsidR="00DA43C3" w:rsidRPr="004E6FDA" w:rsidSect="00CA6579">
      <w:footerReference w:type="default" r:id="rId10"/>
      <w:footnotePr>
        <w:numFmt w:val="chicago"/>
      </w:footnotePr>
      <w:pgSz w:w="11906" w:h="16838" w:code="9"/>
      <w:pgMar w:top="567" w:right="936" w:bottom="1338" w:left="936" w:header="0" w:footer="737" w:gutter="0"/>
      <w:lnNumType w:countBy="1" w:distance="227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37596" w14:textId="77777777" w:rsidR="00AE3048" w:rsidRDefault="00AE3048" w:rsidP="003D6E21">
      <w:r>
        <w:separator/>
      </w:r>
    </w:p>
    <w:p w14:paraId="2D602F15" w14:textId="77777777" w:rsidR="00D57949" w:rsidRDefault="00D57949" w:rsidP="003D6E21"/>
  </w:endnote>
  <w:endnote w:type="continuationSeparator" w:id="0">
    <w:p w14:paraId="4C58A907" w14:textId="77777777" w:rsidR="00AE3048" w:rsidRDefault="00AE3048" w:rsidP="003D6E21">
      <w:r>
        <w:continuationSeparator/>
      </w:r>
    </w:p>
    <w:p w14:paraId="046DC709" w14:textId="77777777" w:rsidR="00D57949" w:rsidRDefault="00D57949" w:rsidP="003D6E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MU Serif Roman">
    <w:altName w:val="Cambria Math"/>
    <w:panose1 w:val="00000000000000000000"/>
    <w:charset w:val="00"/>
    <w:family w:val="auto"/>
    <w:notTrueType/>
    <w:pitch w:val="variable"/>
    <w:sig w:usb0="00000001" w:usb1="5201E9EB" w:usb2="02000004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7788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895BDA" w14:textId="40407E8C" w:rsidR="006D0C96" w:rsidRDefault="007809B6" w:rsidP="003D6E21">
        <w:pPr>
          <w:pStyle w:val="Footer"/>
        </w:pPr>
        <w:r>
          <w:fldChar w:fldCharType="begin"/>
        </w:r>
        <w:r w:rsidR="006D0C96">
          <w:instrText xml:space="preserve"> PAGE   \* MERGEFORMAT </w:instrText>
        </w:r>
        <w:r>
          <w:fldChar w:fldCharType="separate"/>
        </w:r>
        <w:r w:rsidR="004E6FD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595AB1D" w14:textId="77777777" w:rsidR="006D0C96" w:rsidRDefault="006D0C96" w:rsidP="003D6E21">
    <w:pPr>
      <w:pStyle w:val="Footer"/>
    </w:pPr>
  </w:p>
  <w:p w14:paraId="4EFF3119" w14:textId="77777777" w:rsidR="00D57949" w:rsidRDefault="00D57949" w:rsidP="003D6E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70CE8" w14:textId="77777777" w:rsidR="00AE3048" w:rsidRDefault="00AE3048" w:rsidP="003D6E21">
      <w:r>
        <w:separator/>
      </w:r>
    </w:p>
    <w:p w14:paraId="5EC660BD" w14:textId="77777777" w:rsidR="00D57949" w:rsidRDefault="00D57949" w:rsidP="003D6E21"/>
  </w:footnote>
  <w:footnote w:type="continuationSeparator" w:id="0">
    <w:p w14:paraId="7596AEC1" w14:textId="77777777" w:rsidR="00AE3048" w:rsidRDefault="00AE3048" w:rsidP="003D6E21">
      <w:r>
        <w:continuationSeparator/>
      </w:r>
    </w:p>
    <w:p w14:paraId="3CE88B03" w14:textId="77777777" w:rsidR="00D57949" w:rsidRDefault="00D57949" w:rsidP="003D6E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0378"/>
    <w:multiLevelType w:val="multilevel"/>
    <w:tmpl w:val="A3B83D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294403"/>
    <w:multiLevelType w:val="hybridMultilevel"/>
    <w:tmpl w:val="E6ECA0A2"/>
    <w:lvl w:ilvl="0" w:tplc="35A460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21EB8"/>
    <w:multiLevelType w:val="hybridMultilevel"/>
    <w:tmpl w:val="B3626938"/>
    <w:lvl w:ilvl="0" w:tplc="F29A84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25A29"/>
    <w:multiLevelType w:val="hybridMultilevel"/>
    <w:tmpl w:val="5E2A07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235A5"/>
    <w:multiLevelType w:val="multilevel"/>
    <w:tmpl w:val="F21CA1C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213"/>
    <w:rsid w:val="0005690A"/>
    <w:rsid w:val="0007542C"/>
    <w:rsid w:val="00075F28"/>
    <w:rsid w:val="000A1B66"/>
    <w:rsid w:val="000C3A9F"/>
    <w:rsid w:val="001917A5"/>
    <w:rsid w:val="001C41A5"/>
    <w:rsid w:val="001C5EB9"/>
    <w:rsid w:val="00203F92"/>
    <w:rsid w:val="0021386C"/>
    <w:rsid w:val="0024629A"/>
    <w:rsid w:val="0024665C"/>
    <w:rsid w:val="002641CC"/>
    <w:rsid w:val="00293EA4"/>
    <w:rsid w:val="002E53CF"/>
    <w:rsid w:val="00311851"/>
    <w:rsid w:val="003118C8"/>
    <w:rsid w:val="003A4FB4"/>
    <w:rsid w:val="003D5288"/>
    <w:rsid w:val="003D6E21"/>
    <w:rsid w:val="00414BC4"/>
    <w:rsid w:val="00450DB9"/>
    <w:rsid w:val="00463568"/>
    <w:rsid w:val="004D0F1A"/>
    <w:rsid w:val="004E6FDA"/>
    <w:rsid w:val="005429F8"/>
    <w:rsid w:val="0055217B"/>
    <w:rsid w:val="00564213"/>
    <w:rsid w:val="005A4F32"/>
    <w:rsid w:val="005B3CDF"/>
    <w:rsid w:val="00626F93"/>
    <w:rsid w:val="006326D7"/>
    <w:rsid w:val="00667B75"/>
    <w:rsid w:val="00670F05"/>
    <w:rsid w:val="006768E8"/>
    <w:rsid w:val="006D0C96"/>
    <w:rsid w:val="006E3EF1"/>
    <w:rsid w:val="0070537F"/>
    <w:rsid w:val="007434A6"/>
    <w:rsid w:val="00751A44"/>
    <w:rsid w:val="007809B6"/>
    <w:rsid w:val="007868A9"/>
    <w:rsid w:val="00796A7F"/>
    <w:rsid w:val="00855006"/>
    <w:rsid w:val="0088317F"/>
    <w:rsid w:val="008B719F"/>
    <w:rsid w:val="008E213F"/>
    <w:rsid w:val="008E3110"/>
    <w:rsid w:val="00914E30"/>
    <w:rsid w:val="009150E4"/>
    <w:rsid w:val="0091791F"/>
    <w:rsid w:val="00932F15"/>
    <w:rsid w:val="00943440"/>
    <w:rsid w:val="009469F3"/>
    <w:rsid w:val="009D38E2"/>
    <w:rsid w:val="009F2C0A"/>
    <w:rsid w:val="00AB670A"/>
    <w:rsid w:val="00AE3048"/>
    <w:rsid w:val="00AE4157"/>
    <w:rsid w:val="00B05285"/>
    <w:rsid w:val="00B4015F"/>
    <w:rsid w:val="00B5719D"/>
    <w:rsid w:val="00B75342"/>
    <w:rsid w:val="00B94A58"/>
    <w:rsid w:val="00BD0523"/>
    <w:rsid w:val="00C1589F"/>
    <w:rsid w:val="00C26311"/>
    <w:rsid w:val="00C35812"/>
    <w:rsid w:val="00C43B6E"/>
    <w:rsid w:val="00C53754"/>
    <w:rsid w:val="00C82F79"/>
    <w:rsid w:val="00CA6579"/>
    <w:rsid w:val="00CC51D0"/>
    <w:rsid w:val="00D16B78"/>
    <w:rsid w:val="00D354CB"/>
    <w:rsid w:val="00D40CE0"/>
    <w:rsid w:val="00D57949"/>
    <w:rsid w:val="00DA43C3"/>
    <w:rsid w:val="00DB4E53"/>
    <w:rsid w:val="00E00339"/>
    <w:rsid w:val="00E142A8"/>
    <w:rsid w:val="00ED6B96"/>
    <w:rsid w:val="00EE58C0"/>
    <w:rsid w:val="00F35903"/>
    <w:rsid w:val="00F5258E"/>
    <w:rsid w:val="00FE4C67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C6228C"/>
  <w15:docId w15:val="{2AC5B7E3-ED29-AF4C-B978-FD521475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E21"/>
    <w:pPr>
      <w:spacing w:line="360" w:lineRule="auto"/>
      <w:jc w:val="both"/>
      <w:outlineLvl w:val="3"/>
    </w:pPr>
    <w:rPr>
      <w:rFonts w:ascii="Open Sans" w:eastAsia="Times New Roman" w:hAnsi="Open Sans" w:cs="Open Sans"/>
      <w:szCs w:val="24"/>
      <w:lang w:eastAsia="de-DE"/>
    </w:rPr>
  </w:style>
  <w:style w:type="paragraph" w:styleId="Heading1">
    <w:name w:val="heading 1"/>
    <w:basedOn w:val="Normal"/>
    <w:next w:val="Normal"/>
    <w:link w:val="Heading1Char"/>
    <w:qFormat/>
    <w:rsid w:val="001917A5"/>
    <w:pPr>
      <w:numPr>
        <w:numId w:val="6"/>
      </w:numPr>
      <w:ind w:left="567" w:hanging="567"/>
      <w:jc w:val="left"/>
      <w:outlineLvl w:val="0"/>
    </w:pPr>
    <w:rPr>
      <w:b/>
      <w:sz w:val="22"/>
    </w:rPr>
  </w:style>
  <w:style w:type="paragraph" w:styleId="Heading2">
    <w:name w:val="heading 2"/>
    <w:basedOn w:val="Heading1"/>
    <w:next w:val="Normal"/>
    <w:link w:val="Heading2Char"/>
    <w:qFormat/>
    <w:rsid w:val="001917A5"/>
    <w:pPr>
      <w:numPr>
        <w:ilvl w:val="1"/>
        <w:numId w:val="5"/>
      </w:numPr>
      <w:ind w:left="567" w:hanging="567"/>
      <w:outlineLvl w:val="1"/>
    </w:pPr>
    <w:rPr>
      <w:i/>
      <w:sz w:val="20"/>
    </w:rPr>
  </w:style>
  <w:style w:type="paragraph" w:styleId="Heading3">
    <w:name w:val="heading 3"/>
    <w:basedOn w:val="Heading1"/>
    <w:next w:val="Normal"/>
    <w:link w:val="Heading3Char"/>
    <w:qFormat/>
    <w:rsid w:val="00D16B78"/>
    <w:pPr>
      <w:numPr>
        <w:ilvl w:val="2"/>
        <w:numId w:val="5"/>
      </w:numPr>
      <w:ind w:left="567" w:hanging="567"/>
      <w:outlineLvl w:val="2"/>
    </w:pPr>
    <w:rPr>
      <w:b w:val="0"/>
      <w:i/>
      <w:sz w:val="20"/>
    </w:rPr>
  </w:style>
  <w:style w:type="paragraph" w:styleId="Heading4">
    <w:name w:val="heading 4"/>
    <w:aliases w:val="Abstract"/>
    <w:basedOn w:val="Normal"/>
    <w:next w:val="Normal"/>
    <w:link w:val="Heading4Char"/>
    <w:rsid w:val="008831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rsid w:val="00414BC4"/>
    <w:rPr>
      <w:b/>
      <w:bCs/>
    </w:rPr>
  </w:style>
  <w:style w:type="table" w:customStyle="1" w:styleId="Copernicus">
    <w:name w:val="Copernicus"/>
    <w:basedOn w:val="TableNormal"/>
    <w:rsid w:val="00ED6B96"/>
    <w:rPr>
      <w:rFonts w:ascii="Verdana" w:eastAsia="Times New Roman" w:hAnsi="Verdana"/>
      <w:sz w:val="19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Verdana" w:hAnsi="Verdana"/>
        <w:b/>
        <w:i w:val="0"/>
        <w:sz w:val="19"/>
      </w:rPr>
      <w:tblPr/>
      <w:tcPr>
        <w:shd w:val="clear" w:color="auto" w:fill="BFBFBF"/>
      </w:tcPr>
    </w:tblStylePr>
    <w:tblStylePr w:type="lastRow">
      <w:pPr>
        <w:jc w:val="left"/>
      </w:pPr>
      <w:rPr>
        <w:rFonts w:ascii="Verdana" w:hAnsi="Verdana"/>
        <w:sz w:val="19"/>
      </w:rPr>
    </w:tblStylePr>
    <w:tblStylePr w:type="firstCol">
      <w:rPr>
        <w:rFonts w:ascii="Verdana" w:hAnsi="Verdana"/>
        <w:sz w:val="19"/>
      </w:rPr>
    </w:tblStylePr>
    <w:tblStylePr w:type="lastCol">
      <w:rPr>
        <w:rFonts w:ascii="Verdana" w:hAnsi="Verdana"/>
        <w:sz w:val="19"/>
      </w:r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</w:tcPr>
    </w:tblStylePr>
  </w:style>
  <w:style w:type="character" w:customStyle="1" w:styleId="Heading1Char">
    <w:name w:val="Heading 1 Char"/>
    <w:link w:val="Heading1"/>
    <w:rsid w:val="001917A5"/>
    <w:rPr>
      <w:rFonts w:ascii="Open Sans" w:eastAsia="Times New Roman" w:hAnsi="Open Sans" w:cs="Open Sans"/>
      <w:b/>
      <w:sz w:val="22"/>
      <w:szCs w:val="24"/>
      <w:lang w:eastAsia="de-DE"/>
    </w:rPr>
  </w:style>
  <w:style w:type="character" w:customStyle="1" w:styleId="Heading3Char">
    <w:name w:val="Heading 3 Char"/>
    <w:link w:val="Heading3"/>
    <w:rsid w:val="00D16B78"/>
    <w:rPr>
      <w:rFonts w:ascii="Open Sans" w:eastAsia="Times New Roman" w:hAnsi="Open Sans" w:cs="Open Sans"/>
      <w:i/>
      <w:szCs w:val="24"/>
      <w:lang w:eastAsia="de-DE"/>
    </w:rPr>
  </w:style>
  <w:style w:type="character" w:customStyle="1" w:styleId="Heading4Char">
    <w:name w:val="Heading 4 Char"/>
    <w:aliases w:val="Abstract Char"/>
    <w:link w:val="Heading4"/>
    <w:rsid w:val="0088317F"/>
    <w:rPr>
      <w:rFonts w:ascii="Times New Roman" w:eastAsia="Times New Roman" w:hAnsi="Times New Roman"/>
      <w:szCs w:val="24"/>
      <w:lang w:val="fr-FR" w:eastAsia="de-DE"/>
    </w:rPr>
  </w:style>
  <w:style w:type="character" w:customStyle="1" w:styleId="Heading2Char">
    <w:name w:val="Heading 2 Char"/>
    <w:link w:val="Heading2"/>
    <w:rsid w:val="001917A5"/>
    <w:rPr>
      <w:rFonts w:ascii="Open Sans" w:eastAsia="Times New Roman" w:hAnsi="Open Sans" w:cs="Open Sans"/>
      <w:b/>
      <w:i/>
      <w:szCs w:val="24"/>
      <w:lang w:eastAsia="de-DE"/>
    </w:rPr>
  </w:style>
  <w:style w:type="character" w:styleId="Hyperlink">
    <w:name w:val="Hyperlink"/>
    <w:rsid w:val="002641CC"/>
    <w:rPr>
      <w:rFonts w:ascii="CMU Serif Roman" w:hAnsi="CMU Serif Roman"/>
      <w:color w:val="0000FF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D40CE0"/>
  </w:style>
  <w:style w:type="paragraph" w:customStyle="1" w:styleId="MStitle">
    <w:name w:val="MS title"/>
    <w:basedOn w:val="Normal"/>
    <w:link w:val="MStitleChar"/>
    <w:qFormat/>
    <w:rsid w:val="001917A5"/>
    <w:pPr>
      <w:spacing w:before="360" w:line="440" w:lineRule="exact"/>
      <w:contextualSpacing/>
      <w:jc w:val="center"/>
    </w:pPr>
    <w:rPr>
      <w:b/>
      <w:sz w:val="34"/>
    </w:rPr>
  </w:style>
  <w:style w:type="character" w:customStyle="1" w:styleId="MStitleChar">
    <w:name w:val="MS title Char"/>
    <w:basedOn w:val="DefaultParagraphFont"/>
    <w:link w:val="MStitle"/>
    <w:rsid w:val="001917A5"/>
    <w:rPr>
      <w:rFonts w:ascii="Open Sans" w:eastAsia="Times New Roman" w:hAnsi="Open Sans" w:cs="Open Sans"/>
      <w:b/>
      <w:sz w:val="34"/>
      <w:szCs w:val="24"/>
      <w:lang w:eastAsia="de-DE"/>
    </w:rPr>
  </w:style>
  <w:style w:type="paragraph" w:customStyle="1" w:styleId="Affiliation">
    <w:name w:val="Affiliation"/>
    <w:basedOn w:val="FootnoteText"/>
    <w:link w:val="AffiliationChar"/>
    <w:qFormat/>
    <w:rsid w:val="003D6E21"/>
    <w:pPr>
      <w:jc w:val="center"/>
    </w:pPr>
    <w:rPr>
      <w:rFonts w:eastAsia="SimSun"/>
      <w:i/>
      <w:iCs/>
      <w:color w:val="000000"/>
      <w:sz w:val="18"/>
      <w:szCs w:val="18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D5288"/>
    <w:rPr>
      <w:color w:val="808080"/>
    </w:rPr>
  </w:style>
  <w:style w:type="character" w:customStyle="1" w:styleId="AffiliationChar">
    <w:name w:val="Affiliation Char"/>
    <w:basedOn w:val="DefaultParagraphFont"/>
    <w:link w:val="Affiliation"/>
    <w:rsid w:val="003D6E21"/>
    <w:rPr>
      <w:rFonts w:ascii="Open Sans" w:hAnsi="Open Sans" w:cs="Open Sans"/>
      <w:i/>
      <w:iCs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2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288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Equation">
    <w:name w:val="Equation"/>
    <w:basedOn w:val="Normal"/>
    <w:link w:val="EquationChar"/>
    <w:rsid w:val="0088317F"/>
    <w:rPr>
      <w:rFonts w:ascii="Cambria Math" w:hAnsi="Cambria Math"/>
      <w:i/>
    </w:rPr>
  </w:style>
  <w:style w:type="paragraph" w:styleId="Caption">
    <w:name w:val="caption"/>
    <w:basedOn w:val="Normal"/>
    <w:next w:val="Normal"/>
    <w:uiPriority w:val="35"/>
    <w:unhideWhenUsed/>
    <w:qFormat/>
    <w:rsid w:val="003A4FB4"/>
    <w:pPr>
      <w:spacing w:after="200" w:line="240" w:lineRule="auto"/>
    </w:pPr>
    <w:rPr>
      <w:b/>
      <w:bCs/>
      <w:sz w:val="18"/>
      <w:szCs w:val="18"/>
    </w:rPr>
  </w:style>
  <w:style w:type="character" w:customStyle="1" w:styleId="EquationChar">
    <w:name w:val="Equation Char"/>
    <w:basedOn w:val="DefaultParagraphFont"/>
    <w:link w:val="Equation"/>
    <w:rsid w:val="0088317F"/>
    <w:rPr>
      <w:rFonts w:ascii="Cambria Math" w:eastAsia="Times New Roman" w:hAnsi="Cambria Math"/>
      <w:i/>
      <w:szCs w:val="24"/>
      <w:lang w:val="fr-FR" w:eastAsia="de-DE"/>
    </w:rPr>
  </w:style>
  <w:style w:type="paragraph" w:styleId="Footer">
    <w:name w:val="footer"/>
    <w:basedOn w:val="Normal"/>
    <w:link w:val="FooterChar"/>
    <w:uiPriority w:val="99"/>
    <w:unhideWhenUsed/>
    <w:rsid w:val="006D0C9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C96"/>
    <w:rPr>
      <w:rFonts w:ascii="Times New Roman" w:eastAsia="Times New Roman" w:hAnsi="Times New Roman"/>
      <w:szCs w:val="24"/>
      <w:lang w:eastAsia="de-DE"/>
    </w:rPr>
  </w:style>
  <w:style w:type="paragraph" w:customStyle="1" w:styleId="Correspondence">
    <w:name w:val="Correspondence"/>
    <w:basedOn w:val="Normal"/>
    <w:link w:val="CorrespondenceChar"/>
    <w:qFormat/>
    <w:rsid w:val="003D6E21"/>
    <w:pPr>
      <w:autoSpaceDE w:val="0"/>
      <w:autoSpaceDN w:val="0"/>
      <w:adjustRightInd w:val="0"/>
      <w:spacing w:line="240" w:lineRule="auto"/>
      <w:jc w:val="center"/>
    </w:pPr>
    <w:rPr>
      <w:rFonts w:eastAsia="SimSun"/>
      <w:i/>
      <w:iCs/>
      <w:color w:val="000000"/>
      <w:sz w:val="18"/>
      <w:szCs w:val="18"/>
      <w:lang w:eastAsia="en-GB"/>
    </w:rPr>
  </w:style>
  <w:style w:type="character" w:customStyle="1" w:styleId="CorrespondenceChar">
    <w:name w:val="Correspondence Char"/>
    <w:basedOn w:val="DefaultParagraphFont"/>
    <w:link w:val="Correspondence"/>
    <w:rsid w:val="003D6E21"/>
    <w:rPr>
      <w:rFonts w:ascii="Open Sans" w:hAnsi="Open Sans" w:cs="Open Sans"/>
      <w:i/>
      <w:iCs/>
      <w:color w:val="000000"/>
      <w:sz w:val="18"/>
      <w:szCs w:val="18"/>
    </w:rPr>
  </w:style>
  <w:style w:type="paragraph" w:customStyle="1" w:styleId="Authors">
    <w:name w:val="Authors"/>
    <w:basedOn w:val="Normal"/>
    <w:link w:val="AuthorsChar"/>
    <w:qFormat/>
    <w:rsid w:val="003D6E21"/>
    <w:pPr>
      <w:spacing w:before="180" w:line="240" w:lineRule="auto"/>
      <w:contextualSpacing/>
      <w:jc w:val="center"/>
    </w:pPr>
    <w:rPr>
      <w:rFonts w:eastAsia="SimSun"/>
      <w:sz w:val="24"/>
    </w:rPr>
  </w:style>
  <w:style w:type="character" w:customStyle="1" w:styleId="AuthorsChar">
    <w:name w:val="Authors Char"/>
    <w:basedOn w:val="DefaultParagraphFont"/>
    <w:link w:val="Authors"/>
    <w:rsid w:val="003D6E21"/>
    <w:rPr>
      <w:rFonts w:ascii="Open Sans" w:hAnsi="Open Sans" w:cs="Open Sans"/>
      <w:sz w:val="24"/>
      <w:szCs w:val="24"/>
      <w:lang w:eastAsia="de-D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41A5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41A5"/>
    <w:rPr>
      <w:rFonts w:ascii="Times New Roman" w:eastAsia="Times New Roman" w:hAnsi="Times New Roman"/>
      <w:lang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1C41A5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4665C"/>
    <w:rPr>
      <w:color w:val="605E5C"/>
      <w:shd w:val="clear" w:color="auto" w:fill="E1DFDD"/>
    </w:rPr>
  </w:style>
  <w:style w:type="paragraph" w:customStyle="1" w:styleId="AbstractTitle">
    <w:name w:val="Abstract Title"/>
    <w:basedOn w:val="Heading1"/>
    <w:link w:val="AbstractTitleChar"/>
    <w:qFormat/>
    <w:rsid w:val="001917A5"/>
    <w:pPr>
      <w:numPr>
        <w:numId w:val="0"/>
      </w:numPr>
      <w:ind w:left="567" w:hanging="567"/>
      <w:jc w:val="center"/>
    </w:pPr>
    <w:rPr>
      <w:rFonts w:eastAsia="SimSun"/>
      <w:lang w:eastAsia="en-GB"/>
    </w:rPr>
  </w:style>
  <w:style w:type="paragraph" w:customStyle="1" w:styleId="EndHeaders">
    <w:name w:val="End Headers"/>
    <w:basedOn w:val="Heading1"/>
    <w:link w:val="EndHeadersChar"/>
    <w:qFormat/>
    <w:rsid w:val="001917A5"/>
    <w:pPr>
      <w:numPr>
        <w:numId w:val="0"/>
      </w:numPr>
      <w:ind w:left="567" w:hanging="567"/>
    </w:pPr>
  </w:style>
  <w:style w:type="character" w:customStyle="1" w:styleId="AbstractTitleChar">
    <w:name w:val="Abstract Title Char"/>
    <w:basedOn w:val="MStitleChar"/>
    <w:link w:val="AbstractTitle"/>
    <w:rsid w:val="001917A5"/>
    <w:rPr>
      <w:rFonts w:ascii="Open Sans" w:eastAsia="Times New Roman" w:hAnsi="Open Sans" w:cs="Open Sans"/>
      <w:b/>
      <w:sz w:val="24"/>
      <w:szCs w:val="24"/>
      <w:lang w:eastAsia="de-DE"/>
    </w:rPr>
  </w:style>
  <w:style w:type="character" w:customStyle="1" w:styleId="EndHeadersChar">
    <w:name w:val="End Headers Char"/>
    <w:basedOn w:val="DefaultParagraphFont"/>
    <w:link w:val="EndHeaders"/>
    <w:rsid w:val="001917A5"/>
    <w:rPr>
      <w:rFonts w:ascii="Open Sans" w:eastAsia="Times New Roman" w:hAnsi="Open Sans" w:cs="Open Sans"/>
      <w:b/>
      <w:sz w:val="22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7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ibme.org/citation-guide/apa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ernicusTemplates\Free-Forms\Blan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pernicus_Word_template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34F5E-29FA-43AA-B87C-8A16812DC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Blank.dotm</Template>
  <TotalTime>165</TotalTime>
  <Pages>3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</vt:lpstr>
    </vt:vector>
  </TitlesOfParts>
  <Company>Volcanica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creator>Jamie Farquharson</dc:creator>
  <cp:lastModifiedBy>Amicia Lee</cp:lastModifiedBy>
  <cp:revision>12</cp:revision>
  <cp:lastPrinted>2016-02-01T07:21:00Z</cp:lastPrinted>
  <dcterms:created xsi:type="dcterms:W3CDTF">2021-02-23T12:47:00Z</dcterms:created>
  <dcterms:modified xsi:type="dcterms:W3CDTF">2022-04-06T09:04:00Z</dcterms:modified>
</cp:coreProperties>
</file>